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0284A" w14:textId="2AC5136D" w:rsidR="00855B72" w:rsidRPr="00A358E0" w:rsidRDefault="006D7ECB" w:rsidP="00A358E0">
      <w:pPr>
        <w:spacing w:line="280" w:lineRule="atLeast"/>
        <w:rPr>
          <w:rFonts w:ascii="Candara" w:hAnsi="Candara"/>
          <w:b/>
          <w:bCs/>
        </w:rPr>
      </w:pPr>
      <w:r w:rsidRPr="00A358E0">
        <w:rPr>
          <w:rFonts w:ascii="Candara" w:hAnsi="Candara"/>
          <w:b/>
          <w:bCs/>
        </w:rPr>
        <w:t xml:space="preserve">SIUC FA </w:t>
      </w:r>
      <w:r w:rsidR="00855B72" w:rsidRPr="00A358E0">
        <w:rPr>
          <w:rFonts w:ascii="Candara" w:hAnsi="Candara"/>
          <w:b/>
          <w:bCs/>
        </w:rPr>
        <w:t xml:space="preserve">COVID-19 </w:t>
      </w:r>
      <w:r w:rsidRPr="00A358E0">
        <w:rPr>
          <w:rFonts w:ascii="Candara" w:hAnsi="Candara"/>
          <w:b/>
          <w:bCs/>
        </w:rPr>
        <w:t>RECOMMENDATIONS #2</w:t>
      </w:r>
      <w:r w:rsidR="00A358E0" w:rsidRPr="00A358E0">
        <w:rPr>
          <w:rFonts w:ascii="Candara" w:hAnsi="Candara"/>
          <w:b/>
          <w:bCs/>
        </w:rPr>
        <w:t xml:space="preserve">                         </w:t>
      </w:r>
      <w:r w:rsidR="00A358E0" w:rsidRPr="00A358E0">
        <w:rPr>
          <w:rFonts w:ascii="Candara" w:hAnsi="Candara"/>
          <w:b/>
          <w:bCs/>
        </w:rPr>
        <w:tab/>
      </w:r>
      <w:r w:rsidR="00A358E0" w:rsidRPr="00A358E0">
        <w:rPr>
          <w:rFonts w:ascii="Candara" w:hAnsi="Candara"/>
          <w:b/>
          <w:bCs/>
        </w:rPr>
        <w:tab/>
      </w:r>
      <w:r w:rsidR="00A358E0" w:rsidRPr="00A358E0">
        <w:rPr>
          <w:rFonts w:ascii="Candara" w:hAnsi="Candara"/>
          <w:b/>
          <w:bCs/>
        </w:rPr>
        <w:tab/>
      </w:r>
      <w:r w:rsidR="00855B72" w:rsidRPr="00A358E0">
        <w:rPr>
          <w:rFonts w:ascii="Candara" w:hAnsi="Candara"/>
          <w:b/>
          <w:bCs/>
        </w:rPr>
        <w:t>March 19, 2020</w:t>
      </w:r>
    </w:p>
    <w:p w14:paraId="4B3D8FDF" w14:textId="77777777" w:rsidR="004D21E1" w:rsidRPr="00A358E0" w:rsidRDefault="004D21E1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11CCC0F1" w14:textId="704DC831" w:rsidR="006D7ECB" w:rsidRPr="00A358E0" w:rsidRDefault="006D7EC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 xml:space="preserve">1. We urgently call upon </w:t>
      </w:r>
      <w:r w:rsidR="00855B72" w:rsidRPr="00A358E0">
        <w:rPr>
          <w:rFonts w:ascii="Candara" w:hAnsi="Candara"/>
          <w:b/>
          <w:bCs/>
          <w:sz w:val="22"/>
          <w:szCs w:val="22"/>
        </w:rPr>
        <w:t xml:space="preserve">the </w:t>
      </w:r>
      <w:r w:rsidRPr="00A358E0">
        <w:rPr>
          <w:rFonts w:ascii="Candara" w:hAnsi="Candara"/>
          <w:b/>
          <w:bCs/>
          <w:sz w:val="22"/>
          <w:szCs w:val="22"/>
        </w:rPr>
        <w:t xml:space="preserve">administration to </w:t>
      </w:r>
      <w:r w:rsidR="00DC7B9C" w:rsidRPr="00A358E0">
        <w:rPr>
          <w:rFonts w:ascii="Candara" w:hAnsi="Candara"/>
          <w:b/>
          <w:bCs/>
          <w:sz w:val="22"/>
          <w:szCs w:val="22"/>
        </w:rPr>
        <w:t>cancel</w:t>
      </w:r>
      <w:r w:rsidRPr="00A358E0">
        <w:rPr>
          <w:rFonts w:ascii="Candara" w:hAnsi="Candara"/>
          <w:b/>
          <w:bCs/>
          <w:sz w:val="22"/>
          <w:szCs w:val="22"/>
        </w:rPr>
        <w:t xml:space="preserve"> all </w:t>
      </w:r>
      <w:r w:rsidR="004D21E1" w:rsidRPr="00A358E0">
        <w:rPr>
          <w:rFonts w:ascii="Candara" w:hAnsi="Candara"/>
          <w:b/>
          <w:bCs/>
          <w:sz w:val="22"/>
          <w:szCs w:val="22"/>
        </w:rPr>
        <w:t xml:space="preserve">remaining </w:t>
      </w:r>
      <w:r w:rsidRPr="00A358E0">
        <w:rPr>
          <w:rFonts w:ascii="Candara" w:hAnsi="Candara"/>
          <w:b/>
          <w:bCs/>
          <w:sz w:val="22"/>
          <w:szCs w:val="22"/>
        </w:rPr>
        <w:t>face to face instruction on campus.</w:t>
      </w:r>
      <w:r w:rsidRPr="00A358E0">
        <w:rPr>
          <w:rFonts w:ascii="Candara" w:hAnsi="Candara"/>
          <w:sz w:val="22"/>
          <w:szCs w:val="22"/>
        </w:rPr>
        <w:t xml:space="preserve"> John A. Logan has already taken this prudent step. </w:t>
      </w:r>
      <w:r w:rsidR="004D21E1" w:rsidRPr="00A358E0">
        <w:rPr>
          <w:rFonts w:ascii="Candara" w:hAnsi="Candara"/>
          <w:sz w:val="22"/>
          <w:szCs w:val="22"/>
        </w:rPr>
        <w:t>Even if instructors are meeting students in small groups, if they are meeting with many small groups</w:t>
      </w:r>
      <w:r w:rsidR="00A358E0" w:rsidRPr="00A358E0">
        <w:rPr>
          <w:rFonts w:ascii="Candara" w:hAnsi="Candara"/>
          <w:sz w:val="22"/>
          <w:szCs w:val="22"/>
        </w:rPr>
        <w:t>,</w:t>
      </w:r>
      <w:r w:rsidR="004D21E1" w:rsidRPr="00A358E0">
        <w:rPr>
          <w:rFonts w:ascii="Candara" w:hAnsi="Candara"/>
          <w:sz w:val="22"/>
          <w:szCs w:val="22"/>
        </w:rPr>
        <w:t xml:space="preserve"> they are</w:t>
      </w:r>
      <w:r w:rsidRPr="00A358E0">
        <w:rPr>
          <w:rFonts w:ascii="Candara" w:hAnsi="Candara"/>
          <w:sz w:val="22"/>
          <w:szCs w:val="22"/>
        </w:rPr>
        <w:t xml:space="preserve"> pu</w:t>
      </w:r>
      <w:r w:rsidR="004D21E1" w:rsidRPr="00A358E0">
        <w:rPr>
          <w:rFonts w:ascii="Candara" w:hAnsi="Candara"/>
          <w:sz w:val="22"/>
          <w:szCs w:val="22"/>
        </w:rPr>
        <w:t>t</w:t>
      </w:r>
      <w:r w:rsidRPr="00A358E0">
        <w:rPr>
          <w:rFonts w:ascii="Candara" w:hAnsi="Candara"/>
          <w:sz w:val="22"/>
          <w:szCs w:val="22"/>
        </w:rPr>
        <w:t>t</w:t>
      </w:r>
      <w:r w:rsidR="004D21E1" w:rsidRPr="00A358E0">
        <w:rPr>
          <w:rFonts w:ascii="Candara" w:hAnsi="Candara"/>
          <w:sz w:val="22"/>
          <w:szCs w:val="22"/>
        </w:rPr>
        <w:t>ing</w:t>
      </w:r>
      <w:r w:rsidRPr="00A358E0">
        <w:rPr>
          <w:rFonts w:ascii="Candara" w:hAnsi="Candara"/>
          <w:sz w:val="22"/>
          <w:szCs w:val="22"/>
        </w:rPr>
        <w:t xml:space="preserve"> themselves and their students at risk. </w:t>
      </w:r>
      <w:r w:rsidR="004D21E1" w:rsidRPr="00A358E0">
        <w:rPr>
          <w:rFonts w:ascii="Candara" w:hAnsi="Candara"/>
          <w:sz w:val="22"/>
          <w:szCs w:val="22"/>
        </w:rPr>
        <w:t xml:space="preserve">If health and safety are our highest priority, that priority should hold </w:t>
      </w:r>
      <w:r w:rsidR="00855B72" w:rsidRPr="00A358E0">
        <w:rPr>
          <w:rFonts w:ascii="Candara" w:hAnsi="Candara"/>
          <w:sz w:val="22"/>
          <w:szCs w:val="22"/>
        </w:rPr>
        <w:t>across</w:t>
      </w:r>
      <w:r w:rsidR="004D21E1" w:rsidRPr="00A358E0">
        <w:rPr>
          <w:rFonts w:ascii="Candara" w:hAnsi="Candara"/>
          <w:sz w:val="22"/>
          <w:szCs w:val="22"/>
        </w:rPr>
        <w:t xml:space="preserve"> campus. </w:t>
      </w:r>
    </w:p>
    <w:p w14:paraId="46AB993E" w14:textId="77777777" w:rsidR="004D21E1" w:rsidRPr="00A358E0" w:rsidRDefault="004D21E1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57D92482" w14:textId="45E1C441" w:rsidR="006D7ECB" w:rsidRPr="00A358E0" w:rsidRDefault="006D7EC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 xml:space="preserve">2. We </w:t>
      </w:r>
      <w:r w:rsidR="00855B72" w:rsidRPr="00A358E0">
        <w:rPr>
          <w:rFonts w:ascii="Candara" w:hAnsi="Candara"/>
          <w:b/>
          <w:bCs/>
          <w:sz w:val="22"/>
          <w:szCs w:val="22"/>
        </w:rPr>
        <w:t xml:space="preserve">urgently </w:t>
      </w:r>
      <w:r w:rsidRPr="00A358E0">
        <w:rPr>
          <w:rFonts w:ascii="Candara" w:hAnsi="Candara"/>
          <w:b/>
          <w:bCs/>
          <w:sz w:val="22"/>
          <w:szCs w:val="22"/>
        </w:rPr>
        <w:t xml:space="preserve">call upon the administration to </w:t>
      </w:r>
      <w:r w:rsidR="0069417F">
        <w:rPr>
          <w:rFonts w:ascii="Candara" w:hAnsi="Candara"/>
          <w:b/>
          <w:bCs/>
          <w:sz w:val="22"/>
          <w:szCs w:val="22"/>
        </w:rPr>
        <w:t xml:space="preserve">clearly </w:t>
      </w:r>
      <w:r w:rsidR="00855B72" w:rsidRPr="00A358E0">
        <w:rPr>
          <w:rFonts w:ascii="Candara" w:hAnsi="Candara"/>
          <w:b/>
          <w:bCs/>
          <w:sz w:val="22"/>
          <w:szCs w:val="22"/>
        </w:rPr>
        <w:t>advise</w:t>
      </w:r>
      <w:r w:rsidRPr="00A358E0">
        <w:rPr>
          <w:rFonts w:ascii="Candara" w:hAnsi="Candara"/>
          <w:b/>
          <w:bCs/>
          <w:sz w:val="22"/>
          <w:szCs w:val="22"/>
        </w:rPr>
        <w:t xml:space="preserve"> students to </w:t>
      </w:r>
      <w:r w:rsidR="00A358E0">
        <w:rPr>
          <w:rFonts w:ascii="Candara" w:hAnsi="Candara"/>
          <w:b/>
          <w:bCs/>
          <w:sz w:val="22"/>
          <w:szCs w:val="22"/>
        </w:rPr>
        <w:t xml:space="preserve">stay home. </w:t>
      </w:r>
      <w:r w:rsidR="00A358E0">
        <w:rPr>
          <w:rFonts w:ascii="Candara" w:hAnsi="Candara"/>
          <w:sz w:val="22"/>
          <w:szCs w:val="22"/>
        </w:rPr>
        <w:t>Students should only return (or remain) on campus in the following limited cases:</w:t>
      </w:r>
    </w:p>
    <w:p w14:paraId="6AADDE1E" w14:textId="04AD8091" w:rsidR="006D7ECB" w:rsidRPr="00A358E0" w:rsidRDefault="006D7ECB" w:rsidP="004D21E1">
      <w:pPr>
        <w:pStyle w:val="ListParagraph"/>
        <w:numPr>
          <w:ilvl w:val="0"/>
          <w:numId w:val="1"/>
        </w:num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sz w:val="22"/>
          <w:szCs w:val="22"/>
        </w:rPr>
        <w:t xml:space="preserve">Students who do not have a safe and practicable alternative </w:t>
      </w:r>
      <w:r w:rsidR="00855B72" w:rsidRPr="00A358E0">
        <w:rPr>
          <w:rFonts w:ascii="Candara" w:hAnsi="Candara"/>
          <w:sz w:val="22"/>
          <w:szCs w:val="22"/>
        </w:rPr>
        <w:t xml:space="preserve">for housing </w:t>
      </w:r>
      <w:r w:rsidRPr="00A358E0">
        <w:rPr>
          <w:rFonts w:ascii="Candara" w:hAnsi="Candara"/>
          <w:sz w:val="22"/>
          <w:szCs w:val="22"/>
        </w:rPr>
        <w:t xml:space="preserve">should be allowed to </w:t>
      </w:r>
      <w:r w:rsidR="00A358E0" w:rsidRPr="00A358E0">
        <w:rPr>
          <w:rFonts w:ascii="Candara" w:hAnsi="Candara"/>
          <w:sz w:val="22"/>
          <w:szCs w:val="22"/>
        </w:rPr>
        <w:t>live</w:t>
      </w:r>
      <w:r w:rsidRPr="00A358E0">
        <w:rPr>
          <w:rFonts w:ascii="Candara" w:hAnsi="Candara"/>
          <w:sz w:val="22"/>
          <w:szCs w:val="22"/>
        </w:rPr>
        <w:t xml:space="preserve"> on campus. </w:t>
      </w:r>
    </w:p>
    <w:p w14:paraId="6A4E0B13" w14:textId="1A433D84" w:rsidR="006D7ECB" w:rsidRPr="00A358E0" w:rsidRDefault="006D7ECB" w:rsidP="004D21E1">
      <w:pPr>
        <w:pStyle w:val="ListParagraph"/>
        <w:numPr>
          <w:ilvl w:val="0"/>
          <w:numId w:val="1"/>
        </w:num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sz w:val="22"/>
          <w:szCs w:val="22"/>
        </w:rPr>
        <w:t xml:space="preserve">Students </w:t>
      </w:r>
      <w:r w:rsidR="0069417F">
        <w:rPr>
          <w:rFonts w:ascii="Candara" w:hAnsi="Candara"/>
          <w:sz w:val="22"/>
          <w:szCs w:val="22"/>
        </w:rPr>
        <w:t xml:space="preserve">should be allowed to </w:t>
      </w:r>
      <w:r w:rsidRPr="00A358E0">
        <w:rPr>
          <w:rFonts w:ascii="Candara" w:hAnsi="Candara"/>
          <w:sz w:val="22"/>
          <w:szCs w:val="22"/>
        </w:rPr>
        <w:t xml:space="preserve">return briefly to pick up </w:t>
      </w:r>
      <w:r w:rsidR="0069417F">
        <w:rPr>
          <w:rFonts w:ascii="Candara" w:hAnsi="Candara"/>
          <w:sz w:val="22"/>
          <w:szCs w:val="22"/>
        </w:rPr>
        <w:t>personal property.</w:t>
      </w:r>
      <w:r w:rsidRPr="00A358E0">
        <w:rPr>
          <w:rFonts w:ascii="Candara" w:hAnsi="Candara"/>
          <w:sz w:val="22"/>
          <w:szCs w:val="22"/>
        </w:rPr>
        <w:t xml:space="preserve"> </w:t>
      </w:r>
    </w:p>
    <w:p w14:paraId="3A9DF1C1" w14:textId="34BC3466" w:rsidR="006D7ECB" w:rsidRPr="00A358E0" w:rsidRDefault="006D7ECB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33330BC4" w14:textId="1FB19436" w:rsidR="003D728B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3. We</w:t>
      </w:r>
      <w:r w:rsidR="00180CEC">
        <w:rPr>
          <w:rFonts w:ascii="Candara" w:hAnsi="Candara"/>
          <w:b/>
          <w:bCs/>
          <w:sz w:val="22"/>
          <w:szCs w:val="22"/>
        </w:rPr>
        <w:t xml:space="preserve"> urgently</w:t>
      </w:r>
      <w:r w:rsidRPr="00A358E0">
        <w:rPr>
          <w:rFonts w:ascii="Candara" w:hAnsi="Candara"/>
          <w:b/>
          <w:bCs/>
          <w:sz w:val="22"/>
          <w:szCs w:val="22"/>
        </w:rPr>
        <w:t xml:space="preserve"> call upon the administration to make it clear that this global health crisis is no justification for </w:t>
      </w:r>
      <w:r w:rsidR="00A358E0" w:rsidRPr="00A358E0">
        <w:rPr>
          <w:rFonts w:ascii="Candara" w:hAnsi="Candara"/>
          <w:b/>
          <w:bCs/>
          <w:sz w:val="22"/>
          <w:szCs w:val="22"/>
        </w:rPr>
        <w:t>racism</w:t>
      </w:r>
      <w:r w:rsidRPr="00A358E0">
        <w:rPr>
          <w:rFonts w:ascii="Candara" w:hAnsi="Candara"/>
          <w:b/>
          <w:bCs/>
          <w:sz w:val="22"/>
          <w:szCs w:val="22"/>
        </w:rPr>
        <w:t xml:space="preserve">. </w:t>
      </w:r>
      <w:r w:rsidR="009F435D">
        <w:rPr>
          <w:rFonts w:ascii="Candara" w:hAnsi="Candara"/>
          <w:sz w:val="22"/>
          <w:szCs w:val="22"/>
        </w:rPr>
        <w:t xml:space="preserve">The FA condemns anti-Asian racism at this time of crisis, and calls upon the administration to do likewise. </w:t>
      </w:r>
      <w:r w:rsidR="00A358E0" w:rsidRPr="00A358E0">
        <w:rPr>
          <w:rFonts w:ascii="Candara" w:hAnsi="Candara"/>
          <w:sz w:val="22"/>
          <w:szCs w:val="22"/>
        </w:rPr>
        <w:t>Asian</w:t>
      </w:r>
      <w:r w:rsidR="009F435D">
        <w:rPr>
          <w:rFonts w:ascii="Candara" w:hAnsi="Candara"/>
          <w:sz w:val="22"/>
          <w:szCs w:val="22"/>
        </w:rPr>
        <w:t xml:space="preserve"> </w:t>
      </w:r>
      <w:r w:rsidR="00A358E0" w:rsidRPr="00A358E0">
        <w:rPr>
          <w:rFonts w:ascii="Candara" w:hAnsi="Candara"/>
          <w:sz w:val="22"/>
          <w:szCs w:val="22"/>
        </w:rPr>
        <w:t>American</w:t>
      </w:r>
      <w:r w:rsidRPr="00A358E0">
        <w:rPr>
          <w:rFonts w:ascii="Candara" w:hAnsi="Candara"/>
          <w:sz w:val="22"/>
          <w:szCs w:val="22"/>
        </w:rPr>
        <w:t xml:space="preserve"> members of the SIUC community deserve our strongest support at this time. </w:t>
      </w:r>
    </w:p>
    <w:p w14:paraId="1C4F1F83" w14:textId="77777777" w:rsidR="003D728B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3E37C83C" w14:textId="4263DA18" w:rsidR="006D7ECB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4</w:t>
      </w:r>
      <w:r w:rsidR="006D7ECB" w:rsidRPr="00A358E0">
        <w:rPr>
          <w:rFonts w:ascii="Candara" w:hAnsi="Candara"/>
          <w:b/>
          <w:bCs/>
          <w:sz w:val="22"/>
          <w:szCs w:val="22"/>
        </w:rPr>
        <w:t>. SIUC should automatically grant faculty on the tenure clock a one-year extension if they so request.</w:t>
      </w:r>
      <w:r w:rsidR="006D7ECB" w:rsidRPr="00A358E0">
        <w:rPr>
          <w:rFonts w:ascii="Candara" w:hAnsi="Candara"/>
          <w:sz w:val="22"/>
          <w:szCs w:val="22"/>
        </w:rPr>
        <w:t xml:space="preserve"> Other universities, including Ohio State, have already taken this step. </w:t>
      </w:r>
      <w:r w:rsidR="00855B72" w:rsidRPr="00A358E0">
        <w:rPr>
          <w:rFonts w:ascii="Candara" w:hAnsi="Candara"/>
          <w:sz w:val="22"/>
          <w:szCs w:val="22"/>
        </w:rPr>
        <w:t xml:space="preserve">This </w:t>
      </w:r>
      <w:r w:rsidRPr="00A358E0">
        <w:rPr>
          <w:rFonts w:ascii="Candara" w:hAnsi="Candara"/>
          <w:sz w:val="22"/>
          <w:szCs w:val="22"/>
        </w:rPr>
        <w:t xml:space="preserve">fair and compassionate step </w:t>
      </w:r>
      <w:r w:rsidR="00855B72" w:rsidRPr="00A358E0">
        <w:rPr>
          <w:rFonts w:ascii="Candara" w:hAnsi="Candara"/>
          <w:sz w:val="22"/>
          <w:szCs w:val="22"/>
        </w:rPr>
        <w:t>would reduce</w:t>
      </w:r>
      <w:r w:rsidRPr="00A358E0">
        <w:rPr>
          <w:rFonts w:ascii="Candara" w:hAnsi="Candara"/>
          <w:sz w:val="22"/>
          <w:szCs w:val="22"/>
        </w:rPr>
        <w:t xml:space="preserve"> stress on many faculty.</w:t>
      </w:r>
    </w:p>
    <w:p w14:paraId="34F7BCB0" w14:textId="1F0E6B54" w:rsidR="006D7ECB" w:rsidRPr="00A358E0" w:rsidRDefault="006D7ECB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0738429F" w14:textId="3CE4CCA7" w:rsidR="006D7ECB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5</w:t>
      </w:r>
      <w:r w:rsidR="006D7ECB" w:rsidRPr="00A358E0">
        <w:rPr>
          <w:rFonts w:ascii="Candara" w:hAnsi="Candara"/>
          <w:b/>
          <w:bCs/>
          <w:sz w:val="22"/>
          <w:szCs w:val="22"/>
        </w:rPr>
        <w:t xml:space="preserve">. SIUC should </w:t>
      </w:r>
      <w:r w:rsidR="00855B72" w:rsidRPr="00A358E0">
        <w:rPr>
          <w:rFonts w:ascii="Candara" w:hAnsi="Candara"/>
          <w:b/>
          <w:bCs/>
          <w:sz w:val="22"/>
          <w:szCs w:val="22"/>
        </w:rPr>
        <w:t xml:space="preserve">cancel student evaluations, or </w:t>
      </w:r>
      <w:r w:rsidR="006D7ECB" w:rsidRPr="00A358E0">
        <w:rPr>
          <w:rFonts w:ascii="Candara" w:hAnsi="Candara"/>
          <w:b/>
          <w:bCs/>
          <w:sz w:val="22"/>
          <w:szCs w:val="22"/>
        </w:rPr>
        <w:t xml:space="preserve">make it clear that student evaluations done this semester </w:t>
      </w:r>
      <w:r w:rsidR="00DC7B9C" w:rsidRPr="00A358E0">
        <w:rPr>
          <w:rFonts w:ascii="Candara" w:hAnsi="Candara"/>
          <w:b/>
          <w:bCs/>
          <w:sz w:val="22"/>
          <w:szCs w:val="22"/>
        </w:rPr>
        <w:t xml:space="preserve">will not be utilized to evaluate </w:t>
      </w:r>
      <w:r w:rsidR="00855B72" w:rsidRPr="00A358E0">
        <w:rPr>
          <w:rFonts w:ascii="Candara" w:hAnsi="Candara"/>
          <w:b/>
          <w:bCs/>
          <w:sz w:val="22"/>
          <w:szCs w:val="22"/>
        </w:rPr>
        <w:t>instructors</w:t>
      </w:r>
      <w:r w:rsidR="00DC7B9C" w:rsidRPr="00A358E0">
        <w:rPr>
          <w:rFonts w:ascii="Candara" w:hAnsi="Candara"/>
          <w:b/>
          <w:bCs/>
          <w:sz w:val="22"/>
          <w:szCs w:val="22"/>
        </w:rPr>
        <w:t xml:space="preserve">. </w:t>
      </w:r>
      <w:r w:rsidR="00DC7B9C" w:rsidRPr="00A358E0">
        <w:rPr>
          <w:rFonts w:ascii="Candara" w:hAnsi="Candara"/>
          <w:sz w:val="22"/>
          <w:szCs w:val="22"/>
        </w:rPr>
        <w:t xml:space="preserve">Many other universities have </w:t>
      </w:r>
      <w:r w:rsidR="0069417F">
        <w:rPr>
          <w:rFonts w:ascii="Candara" w:hAnsi="Candara"/>
          <w:sz w:val="22"/>
          <w:szCs w:val="22"/>
        </w:rPr>
        <w:t>done this already</w:t>
      </w:r>
      <w:r w:rsidR="00DC7B9C" w:rsidRPr="00A358E0">
        <w:rPr>
          <w:rFonts w:ascii="Candara" w:hAnsi="Candara"/>
          <w:sz w:val="22"/>
          <w:szCs w:val="22"/>
        </w:rPr>
        <w:t>.</w:t>
      </w:r>
      <w:r w:rsidR="00855B72" w:rsidRPr="00A358E0">
        <w:rPr>
          <w:rFonts w:ascii="Candara" w:hAnsi="Candara"/>
          <w:sz w:val="22"/>
          <w:szCs w:val="22"/>
        </w:rPr>
        <w:t xml:space="preserve"> </w:t>
      </w:r>
      <w:r w:rsidRPr="00A358E0">
        <w:rPr>
          <w:rFonts w:ascii="Candara" w:hAnsi="Candara"/>
          <w:sz w:val="22"/>
          <w:szCs w:val="22"/>
        </w:rPr>
        <w:t xml:space="preserve">Individual instructors should not be penalized for the sudden need to transfer classes online. </w:t>
      </w:r>
      <w:r w:rsidR="00855B72" w:rsidRPr="00A358E0">
        <w:rPr>
          <w:rFonts w:ascii="Candara" w:hAnsi="Candara"/>
          <w:sz w:val="22"/>
          <w:szCs w:val="22"/>
        </w:rPr>
        <w:t xml:space="preserve">This </w:t>
      </w:r>
      <w:r w:rsidR="00A358E0" w:rsidRPr="00A358E0">
        <w:rPr>
          <w:rFonts w:ascii="Candara" w:hAnsi="Candara"/>
          <w:sz w:val="22"/>
          <w:szCs w:val="22"/>
        </w:rPr>
        <w:t xml:space="preserve">fair and compassionate step </w:t>
      </w:r>
      <w:r w:rsidR="00855B72" w:rsidRPr="00A358E0">
        <w:rPr>
          <w:rFonts w:ascii="Candara" w:hAnsi="Candara"/>
          <w:sz w:val="22"/>
          <w:szCs w:val="22"/>
        </w:rPr>
        <w:t>would reduce stress on all instructors</w:t>
      </w:r>
      <w:r w:rsidRPr="00A358E0">
        <w:rPr>
          <w:rFonts w:ascii="Candara" w:hAnsi="Candara"/>
          <w:sz w:val="22"/>
          <w:szCs w:val="22"/>
        </w:rPr>
        <w:t xml:space="preserve"> at a difficult time. </w:t>
      </w:r>
    </w:p>
    <w:p w14:paraId="104CF440" w14:textId="7342EDF9" w:rsidR="004D21E1" w:rsidRPr="00A358E0" w:rsidRDefault="004D21E1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69B06888" w14:textId="0AC647F2" w:rsidR="004D21E1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6</w:t>
      </w:r>
      <w:r w:rsidR="004D21E1" w:rsidRPr="00A358E0">
        <w:rPr>
          <w:rFonts w:ascii="Candara" w:hAnsi="Candara"/>
          <w:b/>
          <w:bCs/>
          <w:sz w:val="22"/>
          <w:szCs w:val="22"/>
        </w:rPr>
        <w:t>. SIUC should be working to determine how many students lack adequate internet connectivity.</w:t>
      </w:r>
      <w:r w:rsidR="004D21E1" w:rsidRPr="00A358E0">
        <w:rPr>
          <w:rFonts w:ascii="Candara" w:hAnsi="Candara"/>
          <w:sz w:val="22"/>
          <w:szCs w:val="22"/>
        </w:rPr>
        <w:t xml:space="preserve"> We have received reports of low response rates to </w:t>
      </w:r>
      <w:r w:rsidRPr="00A358E0">
        <w:rPr>
          <w:rFonts w:ascii="Candara" w:hAnsi="Candara"/>
          <w:sz w:val="22"/>
          <w:szCs w:val="22"/>
        </w:rPr>
        <w:t>instructor</w:t>
      </w:r>
      <w:r w:rsidR="004D21E1" w:rsidRPr="00A358E0">
        <w:rPr>
          <w:rFonts w:ascii="Candara" w:hAnsi="Candara"/>
          <w:sz w:val="22"/>
          <w:szCs w:val="22"/>
        </w:rPr>
        <w:t xml:space="preserve"> emails and other electronic communication. SIUC should consider reaching out to students by phone or other means to determine </w:t>
      </w:r>
      <w:r w:rsidR="00855B72" w:rsidRPr="00A358E0">
        <w:rPr>
          <w:rFonts w:ascii="Candara" w:hAnsi="Candara"/>
          <w:sz w:val="22"/>
          <w:szCs w:val="22"/>
        </w:rPr>
        <w:t xml:space="preserve">how many have limited internet access. </w:t>
      </w:r>
    </w:p>
    <w:p w14:paraId="1130CA50" w14:textId="17CE0EDF" w:rsidR="004D21E1" w:rsidRPr="00A358E0" w:rsidRDefault="004D21E1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571D3024" w14:textId="658705FD" w:rsidR="004D21E1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7</w:t>
      </w:r>
      <w:r w:rsidR="004D21E1" w:rsidRPr="00A358E0">
        <w:rPr>
          <w:rFonts w:ascii="Candara" w:hAnsi="Candara"/>
          <w:b/>
          <w:bCs/>
          <w:sz w:val="22"/>
          <w:szCs w:val="22"/>
        </w:rPr>
        <w:t xml:space="preserve">. We urge </w:t>
      </w:r>
      <w:r w:rsidRPr="00A358E0">
        <w:rPr>
          <w:rFonts w:ascii="Candara" w:hAnsi="Candara"/>
          <w:b/>
          <w:bCs/>
          <w:sz w:val="22"/>
          <w:szCs w:val="22"/>
        </w:rPr>
        <w:t>instructors</w:t>
      </w:r>
      <w:r w:rsidR="004D21E1" w:rsidRPr="00A358E0">
        <w:rPr>
          <w:rFonts w:ascii="Candara" w:hAnsi="Candara"/>
          <w:b/>
          <w:bCs/>
          <w:sz w:val="22"/>
          <w:szCs w:val="22"/>
        </w:rPr>
        <w:t xml:space="preserve"> to feature or at least allow for asynchronous means of instruction.</w:t>
      </w:r>
      <w:r w:rsidR="004D21E1" w:rsidRPr="00A358E0">
        <w:rPr>
          <w:rFonts w:ascii="Candara" w:hAnsi="Candara"/>
          <w:sz w:val="22"/>
          <w:szCs w:val="22"/>
        </w:rPr>
        <w:t xml:space="preserve"> DE experts nationwide are cautioning against reliance on synchronous means like live-streamed discussions. Students who have low connectivity</w:t>
      </w:r>
      <w:r w:rsidR="00855B72" w:rsidRPr="00A358E0">
        <w:rPr>
          <w:rFonts w:ascii="Candara" w:hAnsi="Candara"/>
          <w:sz w:val="22"/>
          <w:szCs w:val="22"/>
        </w:rPr>
        <w:t xml:space="preserve"> or who </w:t>
      </w:r>
      <w:r w:rsidR="004D21E1" w:rsidRPr="00A358E0">
        <w:rPr>
          <w:rFonts w:ascii="Candara" w:hAnsi="Candara"/>
          <w:sz w:val="22"/>
          <w:szCs w:val="22"/>
        </w:rPr>
        <w:t>are taking care of others in their household</w:t>
      </w:r>
      <w:r w:rsidR="00855B72" w:rsidRPr="00A358E0">
        <w:rPr>
          <w:rFonts w:ascii="Candara" w:hAnsi="Candara"/>
          <w:sz w:val="22"/>
          <w:szCs w:val="22"/>
        </w:rPr>
        <w:t xml:space="preserve"> may find it impossible to attend </w:t>
      </w:r>
      <w:r w:rsidRPr="00A358E0">
        <w:rPr>
          <w:rFonts w:ascii="Candara" w:hAnsi="Candara"/>
          <w:sz w:val="22"/>
          <w:szCs w:val="22"/>
        </w:rPr>
        <w:t>live online</w:t>
      </w:r>
      <w:r w:rsidR="00855B72" w:rsidRPr="00A358E0">
        <w:rPr>
          <w:rFonts w:ascii="Candara" w:hAnsi="Candara"/>
          <w:sz w:val="22"/>
          <w:szCs w:val="22"/>
        </w:rPr>
        <w:t xml:space="preserve"> </w:t>
      </w:r>
      <w:r w:rsidRPr="00A358E0">
        <w:rPr>
          <w:rFonts w:ascii="Candara" w:hAnsi="Candara"/>
          <w:sz w:val="22"/>
          <w:szCs w:val="22"/>
        </w:rPr>
        <w:t>sessions</w:t>
      </w:r>
      <w:r w:rsidR="00855B72" w:rsidRPr="00A358E0">
        <w:rPr>
          <w:rFonts w:ascii="Candara" w:hAnsi="Candara"/>
          <w:sz w:val="22"/>
          <w:szCs w:val="22"/>
        </w:rPr>
        <w:t>.</w:t>
      </w:r>
      <w:r w:rsidR="004D21E1" w:rsidRPr="00A358E0">
        <w:rPr>
          <w:rFonts w:ascii="Candara" w:hAnsi="Candara"/>
          <w:sz w:val="22"/>
          <w:szCs w:val="22"/>
        </w:rPr>
        <w:t xml:space="preserve"> </w:t>
      </w:r>
      <w:r w:rsidR="00A358E0" w:rsidRPr="00A358E0">
        <w:rPr>
          <w:rFonts w:ascii="Candara" w:hAnsi="Candara"/>
          <w:sz w:val="22"/>
          <w:szCs w:val="22"/>
        </w:rPr>
        <w:t>Synchronous options can combat isolation and facilitate group learning. But a</w:t>
      </w:r>
      <w:r w:rsidR="004D21E1" w:rsidRPr="00A358E0">
        <w:rPr>
          <w:rFonts w:ascii="Candara" w:hAnsi="Candara"/>
          <w:sz w:val="22"/>
          <w:szCs w:val="22"/>
        </w:rPr>
        <w:t xml:space="preserve">synchronous alternatives should be offered whenever possible.  </w:t>
      </w:r>
    </w:p>
    <w:p w14:paraId="5F6712E7" w14:textId="104D171D" w:rsidR="00855B72" w:rsidRPr="00A358E0" w:rsidRDefault="00855B72" w:rsidP="004D21E1">
      <w:pPr>
        <w:spacing w:line="280" w:lineRule="atLeast"/>
        <w:rPr>
          <w:rFonts w:ascii="Candara" w:hAnsi="Candara"/>
          <w:sz w:val="22"/>
          <w:szCs w:val="22"/>
        </w:rPr>
      </w:pPr>
    </w:p>
    <w:p w14:paraId="787C7C4A" w14:textId="0CDEFD2E" w:rsidR="00855B72" w:rsidRPr="00A358E0" w:rsidRDefault="003D728B" w:rsidP="004D21E1">
      <w:pPr>
        <w:spacing w:line="280" w:lineRule="atLeast"/>
        <w:rPr>
          <w:rFonts w:ascii="Candara" w:hAnsi="Candara"/>
          <w:sz w:val="22"/>
          <w:szCs w:val="22"/>
        </w:rPr>
      </w:pPr>
      <w:r w:rsidRPr="00A358E0">
        <w:rPr>
          <w:rFonts w:ascii="Candara" w:hAnsi="Candara"/>
          <w:b/>
          <w:bCs/>
          <w:sz w:val="22"/>
          <w:szCs w:val="22"/>
        </w:rPr>
        <w:t>8</w:t>
      </w:r>
      <w:r w:rsidR="00855B72" w:rsidRPr="00A358E0">
        <w:rPr>
          <w:rFonts w:ascii="Candara" w:hAnsi="Candara"/>
          <w:b/>
          <w:bCs/>
          <w:sz w:val="22"/>
          <w:szCs w:val="22"/>
        </w:rPr>
        <w:t xml:space="preserve">. We are all in this together, and must remain flexible, understanding, and compassionate. </w:t>
      </w:r>
      <w:r w:rsidR="00855B72" w:rsidRPr="00A358E0">
        <w:rPr>
          <w:rFonts w:ascii="Candara" w:hAnsi="Candara"/>
          <w:sz w:val="22"/>
          <w:szCs w:val="22"/>
        </w:rPr>
        <w:t xml:space="preserve">The </w:t>
      </w:r>
      <w:r w:rsidR="00A358E0">
        <w:rPr>
          <w:rFonts w:ascii="Candara" w:hAnsi="Candara"/>
          <w:sz w:val="22"/>
          <w:szCs w:val="22"/>
        </w:rPr>
        <w:t xml:space="preserve">sudden </w:t>
      </w:r>
      <w:r w:rsidR="00855B72" w:rsidRPr="00A358E0">
        <w:rPr>
          <w:rFonts w:ascii="Candara" w:hAnsi="Candara"/>
          <w:sz w:val="22"/>
          <w:szCs w:val="22"/>
        </w:rPr>
        <w:t xml:space="preserve">transfer to online teaching will not be </w:t>
      </w:r>
      <w:r w:rsidR="00A358E0">
        <w:rPr>
          <w:rFonts w:ascii="Candara" w:hAnsi="Candara"/>
          <w:sz w:val="22"/>
          <w:szCs w:val="22"/>
        </w:rPr>
        <w:t>easy</w:t>
      </w:r>
      <w:r w:rsidR="00855B72" w:rsidRPr="00A358E0">
        <w:rPr>
          <w:rFonts w:ascii="Candara" w:hAnsi="Candara"/>
          <w:sz w:val="22"/>
          <w:szCs w:val="22"/>
        </w:rPr>
        <w:t>. Instructors and students alike are stressed and distracted by the crisis. Many face special challenges</w:t>
      </w:r>
      <w:r w:rsidR="00A358E0">
        <w:rPr>
          <w:rFonts w:ascii="Candara" w:hAnsi="Candara"/>
          <w:sz w:val="22"/>
          <w:szCs w:val="22"/>
        </w:rPr>
        <w:t>,</w:t>
      </w:r>
      <w:r w:rsidR="00855B72" w:rsidRPr="00A358E0">
        <w:rPr>
          <w:rFonts w:ascii="Candara" w:hAnsi="Candara"/>
          <w:sz w:val="22"/>
          <w:szCs w:val="22"/>
        </w:rPr>
        <w:t xml:space="preserve"> in</w:t>
      </w:r>
      <w:r w:rsidR="00A358E0">
        <w:rPr>
          <w:rFonts w:ascii="Candara" w:hAnsi="Candara"/>
          <w:sz w:val="22"/>
          <w:szCs w:val="22"/>
        </w:rPr>
        <w:t>cluding</w:t>
      </w:r>
      <w:r w:rsidR="00855B72" w:rsidRPr="00A358E0">
        <w:rPr>
          <w:rFonts w:ascii="Candara" w:hAnsi="Candara"/>
          <w:sz w:val="22"/>
          <w:szCs w:val="22"/>
        </w:rPr>
        <w:t xml:space="preserve"> dealing with children or at-risk family members. </w:t>
      </w:r>
      <w:r w:rsidR="00180CEC">
        <w:rPr>
          <w:rFonts w:ascii="Candara" w:hAnsi="Candara"/>
          <w:sz w:val="22"/>
          <w:szCs w:val="22"/>
        </w:rPr>
        <w:t xml:space="preserve">Set reasonable expectations for yourself and your students. </w:t>
      </w:r>
      <w:r w:rsidRPr="00A358E0">
        <w:rPr>
          <w:rFonts w:ascii="Candara" w:hAnsi="Candara"/>
          <w:sz w:val="22"/>
          <w:szCs w:val="22"/>
        </w:rPr>
        <w:t xml:space="preserve">We should all do our best to continue our core academic mission </w:t>
      </w:r>
      <w:r w:rsidR="00A358E0" w:rsidRPr="00A358E0">
        <w:rPr>
          <w:rFonts w:ascii="Candara" w:hAnsi="Candara"/>
          <w:sz w:val="22"/>
          <w:szCs w:val="22"/>
        </w:rPr>
        <w:t xml:space="preserve">safely, and </w:t>
      </w:r>
      <w:r w:rsidRPr="00A358E0">
        <w:rPr>
          <w:rFonts w:ascii="Candara" w:hAnsi="Candara"/>
          <w:sz w:val="22"/>
          <w:szCs w:val="22"/>
        </w:rPr>
        <w:t xml:space="preserve">in a caring, </w:t>
      </w:r>
      <w:r w:rsidR="00A358E0" w:rsidRPr="00A358E0">
        <w:rPr>
          <w:rFonts w:ascii="Candara" w:hAnsi="Candara"/>
          <w:sz w:val="22"/>
          <w:szCs w:val="22"/>
        </w:rPr>
        <w:t xml:space="preserve">flexible, and humane manner. </w:t>
      </w:r>
    </w:p>
    <w:sectPr w:rsidR="00855B72" w:rsidRPr="00A358E0" w:rsidSect="00C62D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kia">
    <w:panose1 w:val="020D05020202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787F06"/>
    <w:multiLevelType w:val="hybridMultilevel"/>
    <w:tmpl w:val="A73AD2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7ECB"/>
    <w:rsid w:val="00120D5B"/>
    <w:rsid w:val="00180CEC"/>
    <w:rsid w:val="001D1AD0"/>
    <w:rsid w:val="002C4828"/>
    <w:rsid w:val="003644C4"/>
    <w:rsid w:val="003D728B"/>
    <w:rsid w:val="004D21E1"/>
    <w:rsid w:val="004D6A67"/>
    <w:rsid w:val="005401EC"/>
    <w:rsid w:val="00591D3E"/>
    <w:rsid w:val="005D485B"/>
    <w:rsid w:val="005E4D5C"/>
    <w:rsid w:val="0069417F"/>
    <w:rsid w:val="006D7ECB"/>
    <w:rsid w:val="00781C2B"/>
    <w:rsid w:val="00855B72"/>
    <w:rsid w:val="00857246"/>
    <w:rsid w:val="00865850"/>
    <w:rsid w:val="008D78C9"/>
    <w:rsid w:val="00904298"/>
    <w:rsid w:val="00974ED9"/>
    <w:rsid w:val="009F435D"/>
    <w:rsid w:val="00A358E0"/>
    <w:rsid w:val="00C62DA2"/>
    <w:rsid w:val="00DC7B9C"/>
    <w:rsid w:val="00DE01B5"/>
    <w:rsid w:val="00DE1987"/>
    <w:rsid w:val="00E156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F76BDA"/>
  <w15:chartTrackingRefBased/>
  <w15:docId w15:val="{759FDB61-E120-164B-8744-836BD724EC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7246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724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724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724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b">
    <w:name w:val="sb"/>
    <w:aliases w:val="skia bib"/>
    <w:basedOn w:val="Normal"/>
    <w:autoRedefine/>
    <w:rsid w:val="00857246"/>
    <w:pPr>
      <w:spacing w:before="120" w:after="120" w:line="360" w:lineRule="auto"/>
      <w:ind w:left="720" w:hanging="720"/>
    </w:pPr>
    <w:rPr>
      <w:rFonts w:ascii="Skia" w:eastAsia="Cambria" w:hAnsi="Skia" w:cs="Times New Roman"/>
      <w:szCs w:val="20"/>
    </w:rPr>
  </w:style>
  <w:style w:type="paragraph" w:customStyle="1" w:styleId="sd">
    <w:name w:val="sd"/>
    <w:aliases w:val="skia draft"/>
    <w:basedOn w:val="Normal"/>
    <w:qFormat/>
    <w:rsid w:val="00857246"/>
    <w:pPr>
      <w:spacing w:before="160" w:after="160" w:line="360" w:lineRule="auto"/>
      <w:ind w:firstLine="720"/>
    </w:pPr>
    <w:rPr>
      <w:rFonts w:ascii="Skia" w:eastAsia="Cambria" w:hAnsi="Skia" w:cs="Times New Roman"/>
      <w:szCs w:val="20"/>
    </w:rPr>
  </w:style>
  <w:style w:type="paragraph" w:customStyle="1" w:styleId="sh1">
    <w:name w:val="sh1"/>
    <w:aliases w:val="skia heading 1"/>
    <w:basedOn w:val="Heading1"/>
    <w:next w:val="sd"/>
    <w:qFormat/>
    <w:rsid w:val="00857246"/>
    <w:pPr>
      <w:keepLines w:val="0"/>
      <w:pBdr>
        <w:bottom w:val="single" w:sz="8" w:space="1" w:color="auto"/>
      </w:pBdr>
      <w:spacing w:after="60" w:line="360" w:lineRule="auto"/>
    </w:pPr>
    <w:rPr>
      <w:rFonts w:ascii="Skia" w:eastAsia="Cambria" w:hAnsi="Skia" w:cs="Times New Roman"/>
      <w:b/>
      <w:color w:val="auto"/>
      <w:kern w:val="32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8572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sh2">
    <w:name w:val="sh2"/>
    <w:aliases w:val="skia heading 2"/>
    <w:basedOn w:val="Heading2"/>
    <w:next w:val="sd"/>
    <w:qFormat/>
    <w:rsid w:val="00857246"/>
    <w:pPr>
      <w:keepLines w:val="0"/>
      <w:spacing w:before="240" w:after="60" w:line="360" w:lineRule="auto"/>
    </w:pPr>
    <w:rPr>
      <w:rFonts w:ascii="Skia" w:eastAsia="Cambria" w:hAnsi="Skia" w:cs="Times New Roman"/>
      <w:b/>
      <w:color w:val="auto"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724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customStyle="1" w:styleId="sh3">
    <w:name w:val="sh3"/>
    <w:aliases w:val="skia heading 3"/>
    <w:basedOn w:val="Heading3"/>
    <w:next w:val="Normal"/>
    <w:qFormat/>
    <w:rsid w:val="00857246"/>
    <w:pPr>
      <w:keepLines w:val="0"/>
      <w:spacing w:before="240" w:after="60"/>
    </w:pPr>
    <w:rPr>
      <w:rFonts w:ascii="Skia" w:eastAsia="Cambria" w:hAnsi="Skia" w:cs="Times New Roman"/>
      <w:b/>
      <w:color w:val="auto"/>
      <w:sz w:val="26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7246"/>
    <w:rPr>
      <w:rFonts w:asciiTheme="majorHAnsi" w:eastAsiaTheme="majorEastAsia" w:hAnsiTheme="majorHAnsi" w:cstheme="majorBidi"/>
      <w:color w:val="1F3763" w:themeColor="accent1" w:themeShade="7F"/>
    </w:rPr>
  </w:style>
  <w:style w:type="paragraph" w:customStyle="1" w:styleId="sh4">
    <w:name w:val="sh4"/>
    <w:aliases w:val="skia heading 4"/>
    <w:basedOn w:val="Heading4"/>
    <w:rsid w:val="00857246"/>
    <w:pPr>
      <w:keepLines w:val="0"/>
      <w:spacing w:before="240" w:after="60" w:line="360" w:lineRule="auto"/>
    </w:pPr>
    <w:rPr>
      <w:rFonts w:ascii="Skia" w:eastAsia="Cambria" w:hAnsi="Skia" w:cs="Times New Roman"/>
      <w:b/>
      <w:i w:val="0"/>
      <w:iCs w:val="0"/>
      <w:color w:val="auto"/>
      <w:kern w:val="28"/>
      <w:szCs w:val="20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724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customStyle="1" w:styleId="sh5">
    <w:name w:val="sh5"/>
    <w:aliases w:val="skia heading 5"/>
    <w:basedOn w:val="sh4"/>
    <w:next w:val="sd"/>
    <w:qFormat/>
    <w:rsid w:val="00857246"/>
    <w:pPr>
      <w:spacing w:after="120"/>
      <w:outlineLvl w:val="4"/>
    </w:pPr>
    <w:rPr>
      <w:rFonts w:eastAsia="Times New Roman"/>
      <w:i/>
    </w:rPr>
  </w:style>
  <w:style w:type="paragraph" w:customStyle="1" w:styleId="si">
    <w:name w:val="si"/>
    <w:aliases w:val="skia indent"/>
    <w:basedOn w:val="Normal"/>
    <w:next w:val="Normal"/>
    <w:qFormat/>
    <w:rsid w:val="00857246"/>
    <w:pPr>
      <w:spacing w:before="120" w:after="120" w:line="280" w:lineRule="atLeast"/>
      <w:ind w:left="288"/>
    </w:pPr>
    <w:rPr>
      <w:rFonts w:ascii="Skia" w:eastAsia="Cambria" w:hAnsi="Skia" w:cs="Times New Roman"/>
      <w:szCs w:val="20"/>
    </w:rPr>
  </w:style>
  <w:style w:type="paragraph" w:customStyle="1" w:styleId="skiafn">
    <w:name w:val="skia fn"/>
    <w:aliases w:val="sf"/>
    <w:basedOn w:val="FootnoteText"/>
    <w:qFormat/>
    <w:rsid w:val="00857246"/>
    <w:pPr>
      <w:spacing w:line="360" w:lineRule="auto"/>
    </w:pPr>
    <w:rPr>
      <w:rFonts w:ascii="Skia" w:eastAsia="Times New Roman" w:hAnsi="Skia" w:cs="Times New Roman"/>
      <w:sz w:val="22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724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7246"/>
    <w:rPr>
      <w:sz w:val="20"/>
      <w:szCs w:val="20"/>
    </w:rPr>
  </w:style>
  <w:style w:type="paragraph" w:customStyle="1" w:styleId="sni">
    <w:name w:val="sni"/>
    <w:aliases w:val="skia no indent"/>
    <w:basedOn w:val="sd"/>
    <w:qFormat/>
    <w:rsid w:val="00857246"/>
    <w:pPr>
      <w:ind w:firstLine="0"/>
    </w:pPr>
  </w:style>
  <w:style w:type="paragraph" w:styleId="ListParagraph">
    <w:name w:val="List Paragraph"/>
    <w:basedOn w:val="Normal"/>
    <w:uiPriority w:val="34"/>
    <w:qFormat/>
    <w:rsid w:val="006D7EC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2628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Johnson, David M</dc:creator>
  <cp:keywords/>
  <dc:description/>
  <cp:lastModifiedBy>Johnson, David M</cp:lastModifiedBy>
  <cp:revision>2</cp:revision>
  <dcterms:created xsi:type="dcterms:W3CDTF">2020-03-19T21:03:00Z</dcterms:created>
  <dcterms:modified xsi:type="dcterms:W3CDTF">2020-03-19T21:03:00Z</dcterms:modified>
</cp:coreProperties>
</file>